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0C" w:rsidRDefault="006B63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Рассмотрен                                                                                                                                            Утвержден</w:t>
      </w:r>
    </w:p>
    <w:p w:rsidR="002F590C" w:rsidRDefault="006B63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методического совета                                                                                                     приказом  МКОУ        </w:t>
      </w:r>
    </w:p>
    <w:p w:rsidR="002F590C" w:rsidRDefault="006B63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                                                                                                                                                «Ульяновская СОШ №1»</w:t>
      </w:r>
    </w:p>
    <w:p w:rsidR="002F590C" w:rsidRDefault="006052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29.08.2023</w:t>
      </w:r>
      <w:r w:rsidR="006B6397">
        <w:rPr>
          <w:rFonts w:ascii="Times New Roman" w:hAnsi="Times New Roman" w:cs="Times New Roman"/>
          <w:sz w:val="28"/>
          <w:szCs w:val="28"/>
        </w:rPr>
        <w:t xml:space="preserve"> года №1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от .08.2023 года № </w:t>
      </w:r>
    </w:p>
    <w:p w:rsidR="002F590C" w:rsidRDefault="002F59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90C" w:rsidRDefault="006B63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</w:t>
      </w:r>
    </w:p>
    <w:p w:rsidR="002F590C" w:rsidRDefault="006B63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обучающихся 1 – 4 классов </w:t>
      </w:r>
    </w:p>
    <w:p w:rsidR="002F590C" w:rsidRDefault="006B63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 учреждения</w:t>
      </w:r>
    </w:p>
    <w:p w:rsidR="002F590C" w:rsidRDefault="006B63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Ульяновская средняя общеобразовательная школа №1»</w:t>
      </w:r>
    </w:p>
    <w:p w:rsidR="002F590C" w:rsidRDefault="006052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 – 2024</w:t>
      </w:r>
      <w:r w:rsidR="006B639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2F590C" w:rsidRDefault="002F59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590C" w:rsidRDefault="002F59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590C" w:rsidRDefault="002F59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590C" w:rsidRDefault="002F59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590C" w:rsidRDefault="002F59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590C" w:rsidRDefault="002F59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590C" w:rsidRDefault="006B639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к плану внеурочной деятельности  для обучающихся  1 – 4 классов муниципального казенного общеобразовательного учреждения « Ульяновская средняя общеобразовательная школа №1»  </w:t>
      </w:r>
    </w:p>
    <w:p w:rsidR="002F590C" w:rsidRDefault="006B639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2022– 2023учебный год</w:t>
      </w:r>
    </w:p>
    <w:p w:rsidR="002F590C" w:rsidRDefault="006B63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учреждением, в том числе и через внеурочную деятельность. </w:t>
      </w:r>
    </w:p>
    <w:p w:rsidR="002F590C" w:rsidRDefault="006B63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внеурочной деятельностью в рамках реализации ФГОС НОО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 </w:t>
      </w:r>
      <w:r w:rsidR="001C5C1D"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Назначение плана внеурочной деятельности - </w:t>
      </w:r>
      <w:proofErr w:type="spellStart"/>
      <w:r w:rsidR="001C5C1D"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психолого</w:t>
      </w:r>
      <w:r w:rsidR="001C5C1D"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педагогическое</w:t>
      </w:r>
      <w:proofErr w:type="spellEnd"/>
      <w:r w:rsidR="001C5C1D"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</w:t>
      </w:r>
      <w:r w:rsid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Кроме того, внеурочная деятельность в начальной школе позволяет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решить  еще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целый ряд очень важных задач: </w:t>
      </w:r>
    </w:p>
    <w:p w:rsidR="001C5C1D" w:rsidRPr="001C5C1D" w:rsidRDefault="001C5C1D" w:rsidP="001C5C1D">
      <w:pPr>
        <w:widowControl w:val="0"/>
        <w:spacing w:after="0" w:line="480" w:lineRule="exact"/>
        <w:ind w:firstLine="7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поддержка учебной деятельности обучающихся в достижении планируемых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результатов освоения программы начального общего образования;</w:t>
      </w:r>
    </w:p>
    <w:p w:rsidR="001C5C1D" w:rsidRPr="001C5C1D" w:rsidRDefault="001C5C1D" w:rsidP="001C5C1D">
      <w:pPr>
        <w:widowControl w:val="0"/>
        <w:spacing w:after="0" w:line="480" w:lineRule="exact"/>
        <w:ind w:firstLine="7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1C5C1D" w:rsidRPr="001C5C1D" w:rsidRDefault="001C5C1D" w:rsidP="001C5C1D">
      <w:pPr>
        <w:widowControl w:val="0"/>
        <w:spacing w:after="0" w:line="480" w:lineRule="exact"/>
        <w:ind w:firstLine="7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формирование навыков организации своей жизнедеятельности с учетом правил безопасного образа жизни;</w:t>
      </w:r>
    </w:p>
    <w:p w:rsidR="001C5C1D" w:rsidRPr="001C5C1D" w:rsidRDefault="001C5C1D" w:rsidP="001C5C1D">
      <w:pPr>
        <w:widowControl w:val="0"/>
        <w:spacing w:after="0" w:line="48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повышение общей культуры обучающихся, углубление их интереса к познавательной и проектно-</w:t>
      </w:r>
      <w:r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исследовательской деятельности с учетом возрастных и индивидуальных особенностей участников;</w:t>
      </w:r>
    </w:p>
    <w:p w:rsidR="001C5C1D" w:rsidRPr="001C5C1D" w:rsidRDefault="001C5C1D" w:rsidP="001C5C1D">
      <w:pPr>
        <w:widowControl w:val="0"/>
        <w:spacing w:after="0" w:line="48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1C5C1D" w:rsidRPr="001C5C1D" w:rsidRDefault="001C5C1D" w:rsidP="001C5C1D">
      <w:pPr>
        <w:widowControl w:val="0"/>
        <w:spacing w:after="0" w:line="48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поддержка детских объединений, формирование умений ученического самоуправления;</w:t>
      </w:r>
    </w:p>
    <w:p w:rsidR="001C5C1D" w:rsidRDefault="001C5C1D" w:rsidP="001C5C1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формирование культуры поведения в информационной среде.</w:t>
      </w:r>
    </w:p>
    <w:p w:rsidR="001C5C1D" w:rsidRPr="001C5C1D" w:rsidRDefault="001C5C1D" w:rsidP="001C5C1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Внеурочная деятельность организуется по направлениям развития личности обучающегося с учетом намеченных задач внеурочной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 выборе направлений и отборе содержания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учитывалось</w:t>
      </w:r>
      <w:r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1C5C1D" w:rsidRPr="001C5C1D" w:rsidRDefault="001C5C1D" w:rsidP="001C5C1D">
      <w:pPr>
        <w:widowControl w:val="0"/>
        <w:spacing w:after="0" w:line="48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особенности образовательной организации;</w:t>
      </w:r>
    </w:p>
    <w:p w:rsidR="001C5C1D" w:rsidRPr="001C5C1D" w:rsidRDefault="001C5C1D" w:rsidP="001C5C1D">
      <w:pPr>
        <w:widowControl w:val="0"/>
        <w:spacing w:after="0" w:line="48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1C5C1D" w:rsidRPr="001C5C1D" w:rsidRDefault="001C5C1D" w:rsidP="001C5C1D">
      <w:pPr>
        <w:widowControl w:val="0"/>
        <w:spacing w:after="0" w:line="48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:rsidR="001C5C1D" w:rsidRPr="001C5C1D" w:rsidRDefault="001C5C1D" w:rsidP="001C5C1D">
      <w:pPr>
        <w:widowControl w:val="0"/>
        <w:spacing w:after="0" w:line="48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особенности информационно-образовательной среды образовательной организации, национальные и культурные особенности региона.</w:t>
      </w:r>
    </w:p>
    <w:p w:rsidR="001C5C1D" w:rsidRDefault="001C5C1D" w:rsidP="001C5C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590C" w:rsidRDefault="006B63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школе  реализуется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модель плана внеурочной деятельности: преобладание учебно – познавательной деятельности. Внеурочная деятельность, осуществляемая во второй половине дня, организуется по следующим направлениям развития личности: </w:t>
      </w:r>
    </w:p>
    <w:p w:rsidR="00C97114" w:rsidRDefault="006B6397" w:rsidP="00C97114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6D6">
        <w:rPr>
          <w:rFonts w:ascii="Times New Roman" w:hAnsi="Times New Roman" w:cs="Times New Roman"/>
          <w:sz w:val="28"/>
          <w:szCs w:val="28"/>
        </w:rPr>
        <w:t>Информационно - просветительские занятия патриотической, нравственной</w:t>
      </w:r>
      <w:r w:rsidR="00C106D6" w:rsidRPr="00C106D6">
        <w:rPr>
          <w:rFonts w:ascii="Times New Roman" w:hAnsi="Times New Roman" w:cs="Times New Roman"/>
          <w:sz w:val="28"/>
          <w:szCs w:val="28"/>
        </w:rPr>
        <w:t xml:space="preserve"> и экологической направленности.</w:t>
      </w:r>
    </w:p>
    <w:p w:rsidR="00C106D6" w:rsidRPr="00C97114" w:rsidRDefault="00C106D6" w:rsidP="00C971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114">
        <w:rPr>
          <w:rFonts w:ascii="Times New Roman" w:hAnsi="Times New Roman" w:cs="Times New Roman"/>
          <w:sz w:val="28"/>
          <w:szCs w:val="28"/>
        </w:rPr>
        <w:t>Информационно - просветительские занятия патриотической, нравственной и экологической направленности</w:t>
      </w:r>
    </w:p>
    <w:p w:rsidR="00C97114" w:rsidRPr="00C97114" w:rsidRDefault="00C106D6" w:rsidP="00C971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114">
        <w:rPr>
          <w:rFonts w:ascii="Times New Roman" w:hAnsi="Times New Roman" w:cs="Times New Roman"/>
          <w:sz w:val="28"/>
          <w:szCs w:val="28"/>
        </w:rPr>
        <w:t>«Разговоры о важном») реализуются через классные часы «Разговоры о важном». Внеурочные занятия «Разговоры о важном»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«Разговоры о важном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Основной формат внеурочных занятий «Разговоры о важном» - разговор и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2F590C" w:rsidRDefault="006B6397" w:rsidP="00C97114">
      <w:pPr>
        <w:pStyle w:val="a6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2.Занятия по формированию функцио</w:t>
      </w:r>
      <w:r w:rsidR="00C106D6">
        <w:rPr>
          <w:rFonts w:ascii="Times New Roman" w:hAnsi="Times New Roman" w:cs="Times New Roman"/>
          <w:sz w:val="28"/>
          <w:szCs w:val="28"/>
        </w:rPr>
        <w:t>нальной грамотности обучающихся.</w:t>
      </w:r>
    </w:p>
    <w:p w:rsidR="00C106D6" w:rsidRDefault="00C106D6" w:rsidP="00C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по формированию функциональной грамотности обучающихся включают занятия, связанные с реализацией особых интеллектуальных и социокультурных потребностей обучающихся реализуется через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Математика и конструирование», </w:t>
      </w:r>
      <w:r w:rsidR="007F3543">
        <w:rPr>
          <w:rFonts w:ascii="Times New Roman" w:hAnsi="Times New Roman" w:cs="Times New Roman"/>
          <w:sz w:val="28"/>
          <w:szCs w:val="28"/>
        </w:rPr>
        <w:t xml:space="preserve">«Математическая грамотность», </w:t>
      </w:r>
      <w:r>
        <w:rPr>
          <w:rFonts w:ascii="Times New Roman" w:hAnsi="Times New Roman" w:cs="Times New Roman"/>
          <w:sz w:val="28"/>
          <w:szCs w:val="28"/>
        </w:rPr>
        <w:t xml:space="preserve">«Давайте говорить и писать правильно», «Письмо без ошибок», </w:t>
      </w:r>
      <w:r>
        <w:rPr>
          <w:rFonts w:ascii="Times New Roman" w:hAnsi="Times New Roman" w:cs="Times New Roman"/>
          <w:sz w:val="28"/>
          <w:szCs w:val="28"/>
        </w:rPr>
        <w:lastRenderedPageBreak/>
        <w:t>«Смысловое чтение»</w:t>
      </w:r>
      <w:r w:rsidR="00907D45">
        <w:rPr>
          <w:rFonts w:ascii="Times New Roman" w:hAnsi="Times New Roman" w:cs="Times New Roman"/>
          <w:sz w:val="28"/>
          <w:szCs w:val="28"/>
        </w:rPr>
        <w:t>, «Формирование финансовой грамотности».</w:t>
      </w:r>
      <w:r>
        <w:rPr>
          <w:rFonts w:ascii="Times New Roman" w:hAnsi="Times New Roman" w:cs="Times New Roman"/>
          <w:sz w:val="28"/>
          <w:szCs w:val="28"/>
        </w:rPr>
        <w:t xml:space="preserve">  Реализация данных программ создают условия для развития у школьников интеллектуальных потребностей, познавательных интересов, формирует стремление ребенка к размышлению и поиску, вызывает у него чувство уверенности в своих силах, в возможностях своего интеллекта. Во время занятий у детей происходит становление развитых форм самосознания и самоконтроля, у них исчезает боязнь ошибочных шагов, снижается тревожность и необоснованное беспокойство. Содержание может быть использовано для показа обучающимся возможностей применения тех знаний и умений, которыми они овладевают на уроках математики, русского языка, литературного чтения и других предметов: развитие наблюдательности, геометрической зоркости, умения анализировать, догадываться, рассуждать, доказывать, умения решать учебную задачу творчески.</w:t>
      </w:r>
    </w:p>
    <w:p w:rsidR="00C106D6" w:rsidRDefault="00C106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590C" w:rsidRPr="00C97114" w:rsidRDefault="006B6397" w:rsidP="00C97114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114">
        <w:rPr>
          <w:rFonts w:ascii="Times New Roman" w:hAnsi="Times New Roman" w:cs="Times New Roman"/>
          <w:sz w:val="28"/>
          <w:szCs w:val="28"/>
        </w:rPr>
        <w:t>Занятия, направленные на удовлетворение профориентационных интересов и потребносте</w:t>
      </w:r>
      <w:r w:rsidR="00C106D6" w:rsidRPr="00C97114">
        <w:rPr>
          <w:rFonts w:ascii="Times New Roman" w:hAnsi="Times New Roman" w:cs="Times New Roman"/>
          <w:sz w:val="28"/>
          <w:szCs w:val="28"/>
        </w:rPr>
        <w:t>й обучающихся.</w:t>
      </w:r>
    </w:p>
    <w:p w:rsidR="007F3543" w:rsidRDefault="00C106D6" w:rsidP="007F3543">
      <w:pPr>
        <w:pStyle w:val="a6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реализуется через программу «В мире профе</w:t>
      </w:r>
      <w:r w:rsidR="007F354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</w:t>
      </w:r>
      <w:r w:rsidR="007F3543">
        <w:rPr>
          <w:rFonts w:ascii="Times New Roman" w:hAnsi="Times New Roman" w:cs="Times New Roman"/>
          <w:sz w:val="28"/>
          <w:szCs w:val="28"/>
        </w:rPr>
        <w:t>».</w:t>
      </w:r>
    </w:p>
    <w:p w:rsidR="002F590C" w:rsidRPr="007F3543" w:rsidRDefault="007F3543" w:rsidP="007F35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F3543">
        <w:rPr>
          <w:rFonts w:ascii="Times New Roman" w:hAnsi="Times New Roman" w:cs="Times New Roman"/>
          <w:sz w:val="28"/>
          <w:szCs w:val="28"/>
        </w:rPr>
        <w:t xml:space="preserve">4. </w:t>
      </w:r>
      <w:r w:rsidR="00C97114" w:rsidRPr="007F3543">
        <w:rPr>
          <w:rFonts w:ascii="Times New Roman" w:hAnsi="Times New Roman" w:cs="Times New Roman"/>
          <w:sz w:val="28"/>
          <w:szCs w:val="28"/>
        </w:rPr>
        <w:t xml:space="preserve"> </w:t>
      </w:r>
      <w:r w:rsidR="006B6397" w:rsidRPr="007F3543">
        <w:rPr>
          <w:rFonts w:ascii="Times New Roman" w:hAnsi="Times New Roman" w:cs="Times New Roman"/>
          <w:sz w:val="28"/>
          <w:szCs w:val="28"/>
        </w:rPr>
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</w:t>
      </w:r>
      <w:r w:rsidR="001C5C1D" w:rsidRPr="007F3543">
        <w:rPr>
          <w:rFonts w:ascii="Times New Roman" w:hAnsi="Times New Roman" w:cs="Times New Roman"/>
          <w:sz w:val="28"/>
          <w:szCs w:val="28"/>
        </w:rPr>
        <w:t>й воспитательной направленности.</w:t>
      </w:r>
      <w:r w:rsidR="00C97114" w:rsidRPr="007F3543">
        <w:rPr>
          <w:rFonts w:ascii="Times New Roman" w:hAnsi="Times New Roman" w:cs="Times New Roman"/>
          <w:sz w:val="28"/>
          <w:szCs w:val="28"/>
        </w:rPr>
        <w:t xml:space="preserve"> Реализуется через программу «Орлята России». </w:t>
      </w:r>
    </w:p>
    <w:p w:rsidR="00BB7904" w:rsidRDefault="007F3543" w:rsidP="00BB7904">
      <w:pPr>
        <w:widowControl w:val="0"/>
        <w:tabs>
          <w:tab w:val="left" w:pos="1774"/>
          <w:tab w:val="left" w:pos="6127"/>
          <w:tab w:val="left" w:pos="8638"/>
        </w:tabs>
        <w:spacing w:after="0" w:line="480" w:lineRule="exact"/>
        <w:ind w:left="7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B7904">
        <w:rPr>
          <w:rFonts w:ascii="Times New Roman" w:hAnsi="Times New Roman" w:cs="Times New Roman"/>
          <w:sz w:val="28"/>
          <w:szCs w:val="28"/>
        </w:rPr>
        <w:t xml:space="preserve"> Занятия, направленные на реализацию </w:t>
      </w:r>
      <w:r w:rsidR="00BB79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проектно-исследовательской деятельности.</w:t>
      </w:r>
      <w:r w:rsidR="00C971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Реализуются через программу «Я исследователь».</w:t>
      </w:r>
    </w:p>
    <w:p w:rsidR="001C5C1D" w:rsidRPr="001C5C1D" w:rsidRDefault="00BB7904" w:rsidP="00BB7904">
      <w:pPr>
        <w:widowControl w:val="0"/>
        <w:tabs>
          <w:tab w:val="left" w:pos="1774"/>
          <w:tab w:val="left" w:pos="6127"/>
          <w:tab w:val="left" w:pos="8638"/>
        </w:tabs>
        <w:spacing w:after="0" w:line="480" w:lineRule="exact"/>
        <w:ind w:left="7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1C5C1D" w:rsidRPr="001C5C1D" w:rsidRDefault="006B6397" w:rsidP="00C971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 программ внеурочной деятельности, формируется с учѐтом пожеланий обучающихся и их родителей (законных представителей). Различны формы этих занятий: проектная и исследовательская деятельность, компьютерные занятия, экскурсии, кружки, школьные научные общества, олимпиады, интеллектуальные марафоны, общественно – полезная практика, соревнования и другие. Данные занятия проводятся по выбору обучающихся и их родителей в результате изучения образовательных потребностей. Все программы внеурочной деятельности реализуются педагогами школы. Место п</w:t>
      </w:r>
      <w:r w:rsidR="00C97114">
        <w:rPr>
          <w:rFonts w:ascii="Times New Roman" w:hAnsi="Times New Roman" w:cs="Times New Roman"/>
          <w:sz w:val="28"/>
          <w:szCs w:val="28"/>
        </w:rPr>
        <w:t xml:space="preserve">роведения всех занятий – школа. </w:t>
      </w:r>
      <w:r w:rsidR="001C5C1D"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Выбор форм организации внеурочной деятельности подчиняется следующим требованиям:</w:t>
      </w:r>
    </w:p>
    <w:p w:rsidR="001C5C1D" w:rsidRPr="001C5C1D" w:rsidRDefault="001C5C1D" w:rsidP="001C5C1D">
      <w:pPr>
        <w:widowControl w:val="0"/>
        <w:spacing w:after="0" w:line="48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целесообразность использования данной формы для решения поставленных задач конкретного направления;</w:t>
      </w:r>
    </w:p>
    <w:p w:rsidR="001C5C1D" w:rsidRPr="001C5C1D" w:rsidRDefault="001C5C1D" w:rsidP="001C5C1D">
      <w:pPr>
        <w:widowControl w:val="0"/>
        <w:spacing w:after="0" w:line="48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преобладание практико-ориентированных форм, обеспечивающих непосредственное активное участие обучающегося в практической деятельности, в том числе совместной (парной, групповой, коллективной);</w:t>
      </w:r>
    </w:p>
    <w:p w:rsidR="001C5C1D" w:rsidRPr="001C5C1D" w:rsidRDefault="001C5C1D" w:rsidP="001C5C1D">
      <w:pPr>
        <w:widowControl w:val="0"/>
        <w:spacing w:after="0" w:line="48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учет специфики коммуникативной деятельности, которая сопровождает то или иное направление </w:t>
      </w:r>
      <w:proofErr w:type="spellStart"/>
      <w:r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внеучебной</w:t>
      </w:r>
      <w:proofErr w:type="spellEnd"/>
      <w:r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деятельности;</w:t>
      </w:r>
    </w:p>
    <w:p w:rsidR="001C5C1D" w:rsidRPr="001C5C1D" w:rsidRDefault="001C5C1D" w:rsidP="001C5C1D">
      <w:pPr>
        <w:widowControl w:val="0"/>
        <w:spacing w:after="0" w:line="48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использование форм организации, предполагающих использование средств информационно-коммуникационных технологий.</w:t>
      </w:r>
    </w:p>
    <w:p w:rsidR="001C5C1D" w:rsidRPr="001C5C1D" w:rsidRDefault="001C5C1D" w:rsidP="00C97114">
      <w:pPr>
        <w:widowControl w:val="0"/>
        <w:tabs>
          <w:tab w:val="left" w:pos="1554"/>
        </w:tabs>
        <w:spacing w:after="0" w:line="480" w:lineRule="exact"/>
        <w:ind w:left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Возможными формами организации внеурочной деятельности </w:t>
      </w:r>
      <w:r w:rsidR="00C971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являются</w:t>
      </w:r>
      <w:r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1C5C1D" w:rsidRPr="001C5C1D" w:rsidRDefault="00C97114" w:rsidP="001C5C1D">
      <w:pPr>
        <w:widowControl w:val="0"/>
        <w:spacing w:after="0" w:line="48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="001C5C1D"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урсы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внеурочной деятельности</w:t>
      </w:r>
      <w:r w:rsidR="001C5C1D"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1C5C1D" w:rsidRDefault="001C5C1D" w:rsidP="001C5C1D">
      <w:pPr>
        <w:widowControl w:val="0"/>
        <w:spacing w:after="0" w:line="48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соревновательные мероприятия, дискуссионные клубы, экскурсии, мини-исследования;</w:t>
      </w:r>
    </w:p>
    <w:p w:rsidR="00C97114" w:rsidRPr="001C5C1D" w:rsidRDefault="00C97114" w:rsidP="001C5C1D">
      <w:pPr>
        <w:widowControl w:val="0"/>
        <w:spacing w:after="0" w:line="48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фестивали, конкурсы, тематические акции;</w:t>
      </w:r>
    </w:p>
    <w:p w:rsidR="001C5C1D" w:rsidRPr="001C5C1D" w:rsidRDefault="001C5C1D" w:rsidP="001C5C1D">
      <w:pPr>
        <w:widowControl w:val="0"/>
        <w:spacing w:after="0" w:line="48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5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общественно полезные практики.</w:t>
      </w:r>
    </w:p>
    <w:p w:rsidR="002F590C" w:rsidRDefault="006B63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План  внеурочной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 </w:t>
      </w:r>
    </w:p>
    <w:p w:rsidR="002F590C" w:rsidRDefault="006B63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 обучающихся 1 – 4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4"/>
        <w:gridCol w:w="2629"/>
        <w:gridCol w:w="1720"/>
        <w:gridCol w:w="590"/>
        <w:gridCol w:w="591"/>
        <w:gridCol w:w="571"/>
        <w:gridCol w:w="571"/>
        <w:gridCol w:w="571"/>
        <w:gridCol w:w="571"/>
        <w:gridCol w:w="571"/>
        <w:gridCol w:w="571"/>
        <w:gridCol w:w="547"/>
        <w:gridCol w:w="571"/>
        <w:gridCol w:w="571"/>
        <w:gridCol w:w="901"/>
      </w:tblGrid>
      <w:tr w:rsidR="00C97114" w:rsidTr="00C97114">
        <w:tc>
          <w:tcPr>
            <w:tcW w:w="3014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внеурочной</w:t>
            </w:r>
          </w:p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2629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рабочей программы</w:t>
            </w:r>
          </w:p>
        </w:tc>
        <w:tc>
          <w:tcPr>
            <w:tcW w:w="1720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организации</w:t>
            </w:r>
          </w:p>
        </w:tc>
        <w:tc>
          <w:tcPr>
            <w:tcW w:w="590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</w:p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9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</w:p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7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1 -в</w:t>
            </w:r>
          </w:p>
        </w:tc>
        <w:tc>
          <w:tcPr>
            <w:tcW w:w="57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2 -а</w:t>
            </w:r>
          </w:p>
        </w:tc>
        <w:tc>
          <w:tcPr>
            <w:tcW w:w="57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2 -б</w:t>
            </w:r>
          </w:p>
        </w:tc>
        <w:tc>
          <w:tcPr>
            <w:tcW w:w="57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2 -в</w:t>
            </w:r>
          </w:p>
        </w:tc>
        <w:tc>
          <w:tcPr>
            <w:tcW w:w="57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3 -а</w:t>
            </w:r>
          </w:p>
        </w:tc>
        <w:tc>
          <w:tcPr>
            <w:tcW w:w="57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3 -б</w:t>
            </w:r>
          </w:p>
        </w:tc>
        <w:tc>
          <w:tcPr>
            <w:tcW w:w="547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в</w:t>
            </w:r>
          </w:p>
        </w:tc>
        <w:tc>
          <w:tcPr>
            <w:tcW w:w="57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4 -а</w:t>
            </w:r>
          </w:p>
        </w:tc>
        <w:tc>
          <w:tcPr>
            <w:tcW w:w="57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4 -б</w:t>
            </w:r>
          </w:p>
        </w:tc>
        <w:tc>
          <w:tcPr>
            <w:tcW w:w="90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C97114" w:rsidTr="00C97114">
        <w:tc>
          <w:tcPr>
            <w:tcW w:w="3014" w:type="dxa"/>
          </w:tcPr>
          <w:p w:rsidR="00C97114" w:rsidRDefault="00C97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1.Информационно – просветительское: занятия  патриотической, нравственной и экологической направленности </w:t>
            </w:r>
          </w:p>
        </w:tc>
        <w:tc>
          <w:tcPr>
            <w:tcW w:w="2629" w:type="dxa"/>
          </w:tcPr>
          <w:p w:rsidR="00C97114" w:rsidRDefault="00C97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 о важном</w:t>
            </w:r>
          </w:p>
        </w:tc>
        <w:tc>
          <w:tcPr>
            <w:tcW w:w="1720" w:type="dxa"/>
          </w:tcPr>
          <w:p w:rsidR="00C97114" w:rsidRDefault="00C971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590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7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7F3543" w:rsidTr="00C97114">
        <w:tc>
          <w:tcPr>
            <w:tcW w:w="3014" w:type="dxa"/>
            <w:vMerge w:val="restart"/>
          </w:tcPr>
          <w:p w:rsidR="007F3543" w:rsidRDefault="007F3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2.Занятия по формированию функциональной грамотности</w:t>
            </w:r>
          </w:p>
        </w:tc>
        <w:tc>
          <w:tcPr>
            <w:tcW w:w="2629" w:type="dxa"/>
          </w:tcPr>
          <w:p w:rsidR="007F3543" w:rsidRDefault="007F3543" w:rsidP="00907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и конструирование</w:t>
            </w:r>
          </w:p>
        </w:tc>
        <w:tc>
          <w:tcPr>
            <w:tcW w:w="1720" w:type="dxa"/>
          </w:tcPr>
          <w:p w:rsidR="007F3543" w:rsidRDefault="007F354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0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543" w:rsidRDefault="007F3543" w:rsidP="00AB5D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 w:rsidP="00AB5D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vMerge w:val="restart"/>
          </w:tcPr>
          <w:p w:rsidR="007F3543" w:rsidRDefault="007F3543" w:rsidP="001C4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7F3543" w:rsidTr="00C97114">
        <w:tc>
          <w:tcPr>
            <w:tcW w:w="3014" w:type="dxa"/>
            <w:vMerge/>
          </w:tcPr>
          <w:p w:rsidR="007F3543" w:rsidRDefault="007F3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7F3543" w:rsidRDefault="007F3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финансовой грамотности</w:t>
            </w:r>
          </w:p>
        </w:tc>
        <w:tc>
          <w:tcPr>
            <w:tcW w:w="1720" w:type="dxa"/>
          </w:tcPr>
          <w:p w:rsidR="007F3543" w:rsidRDefault="007F354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1" w:type="dxa"/>
            <w:vMerge/>
          </w:tcPr>
          <w:p w:rsidR="007F3543" w:rsidRDefault="007F3543" w:rsidP="001C4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543" w:rsidTr="00C97114">
        <w:tc>
          <w:tcPr>
            <w:tcW w:w="3014" w:type="dxa"/>
            <w:vMerge/>
          </w:tcPr>
          <w:p w:rsidR="007F3543" w:rsidRDefault="007F3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7F3543" w:rsidRDefault="007F3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читательской грамотности </w:t>
            </w:r>
          </w:p>
          <w:p w:rsidR="007F3543" w:rsidRDefault="007F3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«Смысловое чтение»</w:t>
            </w:r>
          </w:p>
        </w:tc>
        <w:tc>
          <w:tcPr>
            <w:tcW w:w="1720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vMerge/>
          </w:tcPr>
          <w:p w:rsidR="007F3543" w:rsidRDefault="007F3543" w:rsidP="001C4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543" w:rsidTr="00C97114">
        <w:tc>
          <w:tcPr>
            <w:tcW w:w="3014" w:type="dxa"/>
          </w:tcPr>
          <w:p w:rsidR="007F3543" w:rsidRDefault="007F3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7F3543" w:rsidRDefault="007F3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орфографической грамотности</w:t>
            </w:r>
          </w:p>
          <w:p w:rsidR="007F3543" w:rsidRDefault="007F3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«Письмо без ошибок»</w:t>
            </w:r>
          </w:p>
          <w:p w:rsidR="007F3543" w:rsidRDefault="007F3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vMerge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543" w:rsidTr="00C97114">
        <w:tc>
          <w:tcPr>
            <w:tcW w:w="3014" w:type="dxa"/>
          </w:tcPr>
          <w:p w:rsidR="007F3543" w:rsidRDefault="007F3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7F3543" w:rsidRDefault="007F3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«Давайте говорить и писать грамотно»</w:t>
            </w:r>
          </w:p>
        </w:tc>
        <w:tc>
          <w:tcPr>
            <w:tcW w:w="1720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7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vMerge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543" w:rsidTr="00C97114">
        <w:tc>
          <w:tcPr>
            <w:tcW w:w="3014" w:type="dxa"/>
          </w:tcPr>
          <w:p w:rsidR="007F3543" w:rsidRDefault="007F3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7F3543" w:rsidRDefault="007F3543" w:rsidP="007F3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«Математическая грамотность»</w:t>
            </w:r>
          </w:p>
        </w:tc>
        <w:tc>
          <w:tcPr>
            <w:tcW w:w="1720" w:type="dxa"/>
          </w:tcPr>
          <w:p w:rsidR="007F3543" w:rsidRDefault="007F354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7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vMerge/>
          </w:tcPr>
          <w:p w:rsidR="007F3543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D45" w:rsidTr="00C97114">
        <w:tc>
          <w:tcPr>
            <w:tcW w:w="3014" w:type="dxa"/>
          </w:tcPr>
          <w:p w:rsidR="00907D45" w:rsidRDefault="00907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114">
              <w:rPr>
                <w:rFonts w:ascii="Times New Roman" w:hAnsi="Times New Roman" w:cs="Times New Roman"/>
                <w:sz w:val="28"/>
                <w:szCs w:val="28"/>
              </w:rPr>
              <w:t xml:space="preserve">Занятия, направленные на удовлетворение </w:t>
            </w:r>
            <w:proofErr w:type="spellStart"/>
            <w:r w:rsidRPr="00C97114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C97114">
              <w:rPr>
                <w:rFonts w:ascii="Times New Roman" w:hAnsi="Times New Roman" w:cs="Times New Roman"/>
                <w:sz w:val="28"/>
                <w:szCs w:val="28"/>
              </w:rPr>
              <w:t xml:space="preserve"> интересов и потребностей обучающихся</w:t>
            </w:r>
          </w:p>
        </w:tc>
        <w:tc>
          <w:tcPr>
            <w:tcW w:w="2629" w:type="dxa"/>
          </w:tcPr>
          <w:p w:rsidR="00907D45" w:rsidRDefault="00907D45" w:rsidP="00907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720" w:type="dxa"/>
          </w:tcPr>
          <w:p w:rsidR="00907D45" w:rsidRDefault="00907D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907D45" w:rsidRDefault="00907D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907D45" w:rsidRDefault="00907D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907D45" w:rsidRDefault="00907D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907D45" w:rsidRDefault="00907D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907D45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" w:type="dxa"/>
          </w:tcPr>
          <w:p w:rsidR="00907D45" w:rsidRDefault="00907D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907D45" w:rsidRDefault="00907D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907D45" w:rsidRDefault="00907D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</w:tcPr>
          <w:p w:rsidR="00907D45" w:rsidRDefault="00907D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907D45" w:rsidRDefault="00907D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907D45" w:rsidRDefault="00907D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:rsidR="00907D45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07D45" w:rsidTr="00C97114">
        <w:tc>
          <w:tcPr>
            <w:tcW w:w="3014" w:type="dxa"/>
          </w:tcPr>
          <w:p w:rsidR="00907D45" w:rsidRPr="00C97114" w:rsidRDefault="00907D45" w:rsidP="00AB5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114">
              <w:rPr>
                <w:rFonts w:ascii="Times New Roman" w:hAnsi="Times New Roman" w:cs="Times New Roman"/>
                <w:sz w:val="28"/>
                <w:szCs w:val="28"/>
              </w:rPr>
              <w:t xml:space="preserve">Занятия, направленные на педагогическое сопровождение деятельности социально ориентированных ученических </w:t>
            </w:r>
            <w:r w:rsidRPr="00C971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сообществ, детских общественных объединений</w:t>
            </w:r>
          </w:p>
        </w:tc>
        <w:tc>
          <w:tcPr>
            <w:tcW w:w="2629" w:type="dxa"/>
          </w:tcPr>
          <w:p w:rsidR="00907D45" w:rsidRDefault="00AB5D46" w:rsidP="00907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«Орлята России»</w:t>
            </w:r>
          </w:p>
        </w:tc>
        <w:tc>
          <w:tcPr>
            <w:tcW w:w="1720" w:type="dxa"/>
          </w:tcPr>
          <w:p w:rsidR="00907D45" w:rsidRDefault="00907D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907D45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1" w:type="dxa"/>
          </w:tcPr>
          <w:p w:rsidR="00907D45" w:rsidRDefault="00907D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907D45" w:rsidRDefault="00907D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907D45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" w:type="dxa"/>
          </w:tcPr>
          <w:p w:rsidR="00907D45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" w:type="dxa"/>
          </w:tcPr>
          <w:p w:rsidR="00907D45" w:rsidRDefault="007F35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" w:type="dxa"/>
          </w:tcPr>
          <w:p w:rsidR="00907D45" w:rsidRDefault="00907D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907D45" w:rsidRDefault="00907D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</w:tcPr>
          <w:p w:rsidR="00907D45" w:rsidRDefault="00907D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907D45" w:rsidRDefault="00907D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907D45" w:rsidRDefault="00907D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:rsidR="00907D45" w:rsidRDefault="006B63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B5D46" w:rsidTr="00C97114">
        <w:tc>
          <w:tcPr>
            <w:tcW w:w="3014" w:type="dxa"/>
          </w:tcPr>
          <w:p w:rsidR="00AB5D46" w:rsidRPr="00C97114" w:rsidRDefault="00AB5D46" w:rsidP="00AB5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Занятия, направленные на реализацию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проектно-исследовательской деятельности</w:t>
            </w:r>
          </w:p>
        </w:tc>
        <w:tc>
          <w:tcPr>
            <w:tcW w:w="2629" w:type="dxa"/>
          </w:tcPr>
          <w:p w:rsidR="00AB5D46" w:rsidRDefault="00AB5D46" w:rsidP="00907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исследователь»</w:t>
            </w:r>
          </w:p>
        </w:tc>
        <w:tc>
          <w:tcPr>
            <w:tcW w:w="1720" w:type="dxa"/>
          </w:tcPr>
          <w:p w:rsidR="00AB5D46" w:rsidRDefault="00AB5D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AB5D46" w:rsidRDefault="00AB5D4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AB5D46" w:rsidRDefault="00AB5D4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B5D46" w:rsidRDefault="00AB5D4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B5D46" w:rsidRDefault="00AB5D4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B5D46" w:rsidRDefault="00AB5D4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B5D46" w:rsidRDefault="00AB5D4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B5D46" w:rsidRDefault="00AB5D4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B5D46" w:rsidRDefault="00AB5D4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</w:tcPr>
          <w:p w:rsidR="00AB5D46" w:rsidRDefault="00AB5D4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B5D46" w:rsidRDefault="00AB5D4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AB5D46" w:rsidRDefault="006B63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" w:type="dxa"/>
          </w:tcPr>
          <w:p w:rsidR="00AB5D46" w:rsidRDefault="006B63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97114" w:rsidTr="00C97114">
        <w:tc>
          <w:tcPr>
            <w:tcW w:w="3014" w:type="dxa"/>
          </w:tcPr>
          <w:p w:rsidR="00C97114" w:rsidRDefault="00C97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2629" w:type="dxa"/>
          </w:tcPr>
          <w:p w:rsidR="00C97114" w:rsidRDefault="00C97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C97114" w:rsidRDefault="00C971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:rsidR="00C97114" w:rsidRDefault="006B63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</w:tbl>
    <w:p w:rsidR="002F590C" w:rsidRDefault="002F590C" w:rsidP="00490F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F59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3E77"/>
    <w:multiLevelType w:val="hybridMultilevel"/>
    <w:tmpl w:val="D4CC3B88"/>
    <w:lvl w:ilvl="0" w:tplc="547ED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9A18E3"/>
    <w:multiLevelType w:val="multilevel"/>
    <w:tmpl w:val="D0B08B7A"/>
    <w:lvl w:ilvl="0">
      <w:start w:val="17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104C46"/>
    <w:multiLevelType w:val="hybridMultilevel"/>
    <w:tmpl w:val="CFF8FE64"/>
    <w:lvl w:ilvl="0" w:tplc="DD3A83C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0C"/>
    <w:rsid w:val="001C5C1D"/>
    <w:rsid w:val="002F590C"/>
    <w:rsid w:val="00490FAC"/>
    <w:rsid w:val="00605237"/>
    <w:rsid w:val="006B6397"/>
    <w:rsid w:val="007F3543"/>
    <w:rsid w:val="00907D45"/>
    <w:rsid w:val="00AB5D46"/>
    <w:rsid w:val="00BB7904"/>
    <w:rsid w:val="00C106D6"/>
    <w:rsid w:val="00C9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1E92"/>
  <w15:docId w15:val="{1178A7F1-A2CA-4869-9565-695A3609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10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A88D6-0050-42B5-BEA5-17DEC2E3F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3</cp:revision>
  <cp:lastPrinted>2022-08-30T05:43:00Z</cp:lastPrinted>
  <dcterms:created xsi:type="dcterms:W3CDTF">2023-09-03T06:13:00Z</dcterms:created>
  <dcterms:modified xsi:type="dcterms:W3CDTF">2023-09-04T18:52:00Z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1986c61783544e2f8bf9f7966958510d</vt:lpwstr>
  </property>
</Properties>
</file>