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904543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ca8d2e90-56c6-4227-b989-cf591d15a380"/>
      <w:r>
        <w:rPr>
          <w:rFonts w:ascii="Times New Roman" w:hAnsi="Times New Roman"/>
          <w:b/>
          <w:i w:val="0"/>
          <w:color w:val="000000"/>
          <w:sz w:val="28"/>
        </w:rPr>
        <w:t xml:space="preserve">Комитет общего и профессионального образования Ленинградской области </w:t>
      </w:r>
      <w:bookmarkEnd w:id="1"/>
      <w:r>
        <w:rPr>
          <w:sz w:val="28"/>
        </w:rPr>
        <w:br w:type="textWrapping"/>
      </w:r>
      <w:r>
        <w:rPr>
          <w:sz w:val="28"/>
        </w:rPr>
        <w:br w:type="textWrapping"/>
      </w:r>
      <w:bookmarkStart w:id="2" w:name="ca8d2e90-56c6-4227-b989-cf591d15a380"/>
      <w:bookmarkEnd w:id="2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3" w:name="e2678aaf-ecf3-4703-966c-c57be95f5541"/>
      <w:bookmarkEnd w:id="3"/>
      <w:r>
        <w:rPr>
          <w:sz w:val="28"/>
        </w:rPr>
        <w:br w:type="textWrapping"/>
      </w:r>
      <w:bookmarkStart w:id="4" w:name="e2678aaf-ecf3-4703-966c-c57be95f5541"/>
      <w:r>
        <w:rPr>
          <w:rFonts w:ascii="Times New Roman" w:hAnsi="Times New Roman"/>
          <w:b/>
          <w:i w:val="0"/>
          <w:color w:val="000000"/>
          <w:sz w:val="28"/>
        </w:rPr>
        <w:t xml:space="preserve"> Комитет образования Тосненский район</w:t>
      </w:r>
      <w:bookmarkEnd w:id="4"/>
      <w:r>
        <w:rPr>
          <w:sz w:val="28"/>
        </w:rPr>
        <w:br w:type="textWrapping"/>
      </w:r>
      <w:bookmarkStart w:id="5" w:name="e2678aaf-ecf3-4703-966c-c57be95f5541"/>
      <w:bookmarkEnd w:id="5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МКОУ "Ульяновская СОШ №1"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303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методическом объединении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Литавар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советом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Иванова Л. А.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 w:line="408" w:lineRule="auto"/>
        <w:ind w:firstLine="2521" w:firstLineChars="9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1264623)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«Технология»</w:t>
      </w:r>
    </w:p>
    <w:p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 – 4 классов </w:t>
      </w:r>
      <w:bookmarkStart w:id="6" w:name="508ac55b-44c9-400c-838c-9af63dfa3fb2"/>
    </w:p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</w:p>
    <w:p>
      <w:pPr>
        <w:spacing w:before="0" w:after="0" w:line="408" w:lineRule="auto"/>
        <w:ind w:left="120"/>
        <w:jc w:val="center"/>
        <w:rPr>
          <w:rFonts w:hint="default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/>
          <w:i w:val="0"/>
          <w:color w:val="000000"/>
          <w:sz w:val="28"/>
        </w:rPr>
        <w:t>гп. Ульяновка</w:t>
      </w:r>
      <w:bookmarkEnd w:id="6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7" w:name="d20e1ab1-8771-4456-8e22-9864249693d4"/>
      <w:r>
        <w:rPr>
          <w:rFonts w:ascii="Times New Roman" w:hAnsi="Times New Roman"/>
          <w:b/>
          <w:i w:val="0"/>
          <w:color w:val="000000"/>
          <w:sz w:val="28"/>
        </w:rPr>
        <w:t>2023</w:t>
      </w:r>
      <w:bookmarkEnd w:id="7"/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8" w:name="block-9045432"/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</w:p>
    <w:bookmarkEnd w:id="0"/>
    <w:bookmarkEnd w:id="8"/>
    <w:p>
      <w:pPr>
        <w:spacing w:before="0" w:after="0" w:line="264" w:lineRule="auto"/>
        <w:ind w:firstLine="2241" w:firstLineChars="800"/>
        <w:jc w:val="both"/>
      </w:pPr>
      <w:bookmarkStart w:id="9" w:name="block-9045434"/>
      <w:bookmarkStart w:id="40" w:name="_GoBack"/>
      <w:bookmarkEnd w:id="40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10" w:name="6028649a-e0ac-451e-8172-b3f83139ddea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0"/>
      <w:r>
        <w:rPr>
          <w:rFonts w:ascii="Times New Roman" w:hAnsi="Times New Roman"/>
          <w:b w:val="0"/>
          <w:i w:val="0"/>
          <w:color w:val="000000"/>
          <w:sz w:val="28"/>
        </w:rPr>
        <w:t>‌‌</w:t>
      </w:r>
    </w:p>
    <w:p>
      <w:pPr>
        <w:spacing w:before="0" w:after="0" w:line="264" w:lineRule="auto"/>
        <w:ind w:left="120"/>
        <w:jc w:val="both"/>
      </w:pPr>
    </w:p>
    <w:p>
      <w:pPr>
        <w:sectPr>
          <w:pgSz w:w="11906" w:h="16383"/>
          <w:cols w:space="720" w:num="1"/>
        </w:sectPr>
      </w:pPr>
      <w:bookmarkStart w:id="11" w:name="block-9045434"/>
    </w:p>
    <w:bookmarkEnd w:id="9"/>
    <w:bookmarkEnd w:id="11"/>
    <w:p>
      <w:pPr>
        <w:spacing w:before="0" w:after="0" w:line="264" w:lineRule="auto"/>
        <w:ind w:left="120"/>
        <w:jc w:val="both"/>
      </w:pPr>
      <w:bookmarkStart w:id="12" w:name="block-9045433"/>
      <w:r>
        <w:rPr>
          <w:rFonts w:ascii="Times New Roman" w:hAnsi="Times New Roman"/>
          <w:b/>
          <w:i w:val="0"/>
          <w:color w:val="333333"/>
          <w:sz w:val="28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1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Технологии, профессии и производства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Конструирование и моделирование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Информация. Виды информации.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Технологии, профессии и производства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Конструирование и моделирование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свою деятельность;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Технологии, профессии и производства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Конструирование и моделирование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Технологии, профессии и производства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Конструирование и моделирование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 и самоконтроль: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13" w:name="block-9045433"/>
    </w:p>
    <w:bookmarkEnd w:id="12"/>
    <w:bookmarkEnd w:id="13"/>
    <w:p>
      <w:pPr>
        <w:spacing w:before="0" w:after="0"/>
        <w:ind w:left="120"/>
        <w:jc w:val="left"/>
      </w:pPr>
      <w:bookmarkStart w:id="14" w:name="block-9045435"/>
      <w:r>
        <w:rPr>
          <w:rFonts w:ascii="Times New Roman" w:hAnsi="Times New Roman"/>
          <w:b w:val="0"/>
          <w:i w:val="0"/>
          <w:color w:val="000000"/>
          <w:sz w:val="28"/>
        </w:rPr>
        <w:t>​ПЛАНИРУЕМЫЕ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id="15" w:name="_Toc143620888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id="16" w:name="_Toc143620889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 w:lineRule="auto"/>
        <w:ind w:left="120"/>
        <w:jc w:val="both"/>
      </w:pPr>
    </w:p>
    <w:p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 w:lineRule="auto"/>
        <w:ind w:left="120"/>
        <w:jc w:val="both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 w:lineRule="auto"/>
        <w:ind w:left="120"/>
        <w:jc w:val="both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 w:lineRule="auto"/>
        <w:ind w:left="120"/>
        <w:jc w:val="both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id="17" w:name="_Toc143620890"/>
      <w:bookmarkEnd w:id="17"/>
      <w:bookmarkStart w:id="18" w:name="_Toc134720971"/>
      <w:bookmarkEnd w:id="18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 w:lineRule="auto"/>
        <w:ind w:left="120"/>
        <w:jc w:val="both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биговку;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 w:lineRule="auto"/>
        <w:ind w:left="120"/>
        <w:jc w:val="both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рицовку;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 w:lineRule="auto"/>
        <w:ind w:left="120"/>
        <w:jc w:val="both"/>
      </w:pPr>
    </w:p>
    <w:p>
      <w:pPr>
        <w:spacing w:before="0" w:after="0" w:line="276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​​</w:t>
      </w:r>
    </w:p>
    <w:p>
      <w:pPr>
        <w:sectPr>
          <w:pgSz w:w="11906" w:h="16383"/>
          <w:cols w:space="720" w:num="1"/>
        </w:sectPr>
      </w:pPr>
      <w:bookmarkStart w:id="19" w:name="block-9045435"/>
    </w:p>
    <w:bookmarkEnd w:id="14"/>
    <w:bookmarkEnd w:id="19"/>
    <w:p>
      <w:pPr>
        <w:spacing w:before="0" w:after="0"/>
        <w:ind w:left="120"/>
        <w:jc w:val="left"/>
      </w:pPr>
      <w:bookmarkStart w:id="20" w:name="block-904543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845"/>
        <w:gridCol w:w="1622"/>
        <w:gridCol w:w="1655"/>
        <w:gridCol w:w="484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"http://tehnologiya.narod.ru/raznoe/raznoe.htm"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http://tehnologiya.narod.ru/raznoe/raznoe.htm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"http://tehnologiya.narod.ru/gallereya/gallereya.htm"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http://tehnologiya.narod.ru/gallereya/gallereya.htm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"https://stranamasterov.ru/technics"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https://stranamasterov.ru/technics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"http://pedsovet.su/_ld/391/39125_______.zip"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http://pedsovet.su/_ld/391/39125_______.zip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"http://igrushka.kz/katnew/nature2.php"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http://igrushka.kz/katnew/nature2.php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"http://pedsovet.su/_ld/186/18687_E74.zip"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http://pedsovet.su/_ld/186/18687_E74.zip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"http://pedsovet.su/_ld/511/51184_51184-4_.zip"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http://pedsovet.su/_ld/511/51184_51184-4_.zip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"http://pedsovet.su/_ld/423/42384____.zip"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http://pedsovet.su/_ld/423/42384____.zip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"http://fcior.edu.ru/download/26786/izgotovlenie-snezhinki-iz-bumagi.html"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http://fcior.edu.ru/download/26786/izgotovlenie-snezhinki-iz-bumagi.html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"http://fcior.edu.ru/download/14924/dekorativno-prikladnoe-iskusstvo-prakticheskaya-rabota.html"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http://fcior.edu.ru/download/14924/dekorativno-prikladnoe-iskusstvo-prakticheskaya-rabota.html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"http://fcior.edu.ru/download/26734/izgotovlenie-panno-ogorodnoe-pugalo-iz-solyonogo-testa.html"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http://fcior.edu.ru/download/26734/izgotovlenie-panno-ogorodnoe-pugalo-iz-solyonogo-testa.html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"http://fcior.edu.ru/download/14950/priemy-skladyvaniya-salfetok-rybka-i-plamya.html"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http://fcior.edu.ru/download/14950/priemy-skladyvaniya-salfetok-rybka-i-plamya.html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"http://fcior.edu.ru/download/20986/arhitektura-i-interer-antichnosti.html"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http://fcior.edu.ru/download/20986/arhitektura-i-interer-antichnosti.html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"https://infourok.ru/videouroki/3876"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https://infourok.ru/videouroki/3876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3703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3864"/>
        <w:gridCol w:w="1619"/>
        <w:gridCol w:w="1657"/>
        <w:gridCol w:w="484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6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"http://tehnologiya.narod.ru/raznoe/raznoe.htm"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http://tehnologiya.narod.ru/raznoe/raznoe.htm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"http://tehnologiya.narod.ru/gallereya/gallereya.htm"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http://tehnologiya.narod.ru/gallereya/gallereya.htm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"https://stranamasterov.ru/technics"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https://stranamasterov.ru/technics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"http://pedsovet.su/_ld/391/39125_______.zip"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http://pedsovet.su/_ld/391/39125_______.zip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"http://igrushka.kz/katnew/nature2.php"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http://igrushka.kz/katnew/nature2.php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"http://pedsovet.su/_ld/186/18687_E74.zip"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http://pedsovet.su/_ld/186/18687_E74.zip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"http://pedsovet.su/_ld/511/51184_51184-4_.zip"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http://pedsovet.su/_ld/511/51184_51184-4_.zip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"http://pedsovet.su/_ld/423/42384____.zip"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http://pedsovet.su/_ld/423/42384____.zip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"http://fcior.edu.ru/download/26786/izgotovlenie-snezhinki-iz-bumagi.html"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http://fcior.edu.ru/download/26786/izgotovlenie-snezhinki-iz-bumagi.html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"http://fcior.edu.ru/download/14924/dekorativno-prikladnoe-iskusstvo-prakticheskaya-rabota.html"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http://fcior.edu.ru/download/14924/dekorativno-prikladnoe-iskusstvo-prakticheskaya-rabota.html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"http://fcior.edu.ru/download/26734/izgotovlenie-panno-ogorodnoe-pugalo-iz-solyonogo-testa.html"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http://fcior.edu.ru/download/26734/izgotovlenie-panno-ogorodnoe-pugalo-iz-solyonogo-testa.html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"http://fcior.edu.ru/download/14950/priemy-skladyvaniya-salfetok-rybka-i-plamya.html"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http://fcior.edu.ru/download/14950/priemy-skladyvaniya-salfetok-rybka-i-plamya.html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"http://fcior.edu.ru/download/20986/arhitektura-i-interer-antichnosti.html"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http://fcior.edu.ru/download/20986/arhitektura-i-interer-antichnosti.html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"https://infourok.ru/videouroki/3876"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https://infourok.ru/videouroki/3876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884"/>
        <w:gridCol w:w="1611"/>
        <w:gridCol w:w="1648"/>
        <w:gridCol w:w="484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67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"http://tehnologiya.narod.ru/raznoe/raznoe.htm"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http://tehnologiya.narod.ru/raznoe/raznoe.htm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"http://tehnologiya.narod.ru/gallereya/gallereya.htm"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http://tehnologiya.narod.ru/gallereya/gallereya.htm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"https://stranamasterov.ru/technics"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https://stranamasterov.ru/technics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"http://pedsovet.su/_ld/391/39125_______.zip"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http://pedsovet.su/_ld/391/39125_______.zip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"http://igrushka.kz/katnew/nature2.php"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http://igrushka.kz/katnew/nature2.php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"http://pedsovet.su/_ld/186/18687_E74.zip"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http://pedsovet.su/_ld/186/18687_E74.zip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"http://pedsovet.su/_ld/511/51184_51184-4_.zip"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http://pedsovet.su/_ld/511/51184_51184-4_.zip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"http://pedsovet.su/_ld/423/42384____.zip"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http://pedsovet.su/_ld/423/42384____.zip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"http://fcior.edu.ru/download/26786/izgotovlenie-snezhinki-iz-bumagi.html"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http://fcior.edu.ru/download/26786/izgotovlenie-snezhinki-iz-bumagi.html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"http://fcior.edu.ru/download/14924/dekorativno-prikladnoe-iskusstvo-prakticheskaya-rabota.html"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http://fcior.edu.ru/download/14924/dekorativno-prikladnoe-iskusstvo-prakticheskaya-rabota.html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"http://fcior.edu.ru/download/26734/izgotovlenie-panno-ogorodnoe-pugalo-iz-solyonogo-testa.html"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http://fcior.edu.ru/download/26734/izgotovlenie-panno-ogorodnoe-pugalo-iz-solyonogo-testa.html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367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993"/>
        <w:gridCol w:w="1582"/>
        <w:gridCol w:w="1636"/>
        <w:gridCol w:w="484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5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"http://tehnologiya.narod.ru/raznoe/raznoe.htm"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http://tehnologiya.narod.ru/raznoe/raznoe.htm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"http://tehnologiya.narod.ru/gallereya/gallereya.htm"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http://tehnologiya.narod.ru/gallereya/gallereya.htm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"https://stranamasterov.ru/technics"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https://stranamasterov.ru/technics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"http://pedsovet.su/_ld/391/39125_______.zip"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http://pedsovet.su/_ld/391/39125_______.zip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"http://igrushka.kz/katnew/nature2.php"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http://igrushka.kz/katnew/nature2.php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"http://pedsovet.su/_ld/186/18687_E74.zip"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http://pedsovet.su/_ld/186/18687_E74.zip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"http://pedsovet.su/_ld/511/51184_51184-4_.zip"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http://pedsovet.su/_ld/511/51184_51184-4_.zip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"http://pedsovet.su/_ld/423/42384____.zip"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http://pedsovet.su/_ld/423/42384____.zip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"http://fcior.edu.ru/download/26786/izgotovlenie-snezhinki-iz-bumagi.html"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http://fcior.edu.ru/download/26786/izgotovlenie-snezhinki-iz-bumagi.html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"http://fcior.edu.ru/download/14924/dekorativno-prikladnoe-iskusstvo-prakticheskaya-rabota.html"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http://fcior.edu.ru/download/14924/dekorativno-prikladnoe-iskusstvo-prakticheskaya-rabota.html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20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1" w:name="block-9045431"/>
    </w:p>
    <w:bookmarkEnd w:id="20"/>
    <w:bookmarkEnd w:id="21"/>
    <w:p>
      <w:pPr>
        <w:spacing w:before="0" w:after="0"/>
        <w:ind w:left="120"/>
        <w:jc w:val="left"/>
      </w:pPr>
      <w:bookmarkStart w:id="22" w:name="block-904543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050"/>
        <w:gridCol w:w="291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Резаная аппликация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33 </w:t>
            </w: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9052"/>
        <w:gridCol w:w="291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 автомобиля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044"/>
        <w:gridCol w:w="291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9058"/>
        <w:gridCol w:w="290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Информация.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3" w:name="block-9045436"/>
    </w:p>
    <w:bookmarkEnd w:id="22"/>
    <w:bookmarkEnd w:id="23"/>
    <w:p>
      <w:pPr>
        <w:spacing w:before="0" w:after="0"/>
        <w:ind w:left="120"/>
        <w:jc w:val="left"/>
      </w:pPr>
      <w:bookmarkStart w:id="24" w:name="block-9045437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</w:t>
      </w:r>
      <w:bookmarkStart w:id="25" w:name="fd2563da-70e6-4a8e-9eef-1431331cf80c"/>
      <w:r>
        <w:rPr>
          <w:rFonts w:ascii="Times New Roman" w:hAnsi="Times New Roman"/>
          <w:b w:val="0"/>
          <w:i w:val="0"/>
          <w:color w:val="000000"/>
          <w:sz w:val="28"/>
        </w:rPr>
        <w:t>• Технология: 1-й класс: учебник, 1 класс/ Лутцева Е.А., Зуева Т.П., Акционерное общество «Издательство «Просвещение»</w:t>
      </w:r>
      <w:bookmarkEnd w:id="25"/>
      <w:r>
        <w:rPr>
          <w:sz w:val="28"/>
        </w:rPr>
        <w:br w:type="textWrapping"/>
      </w:r>
      <w:bookmarkStart w:id="26" w:name="fd2563da-70e6-4a8e-9eef-1431331cf80c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Технология: 2-й класс: учебник, 2 класс/ Лутцева Е.А., Зуева Т.П., Акционерное общество «Издательство «Просвещение»</w:t>
      </w:r>
      <w:bookmarkEnd w:id="26"/>
      <w:r>
        <w:rPr>
          <w:sz w:val="28"/>
        </w:rPr>
        <w:br w:type="textWrapping"/>
      </w:r>
      <w:bookmarkStart w:id="27" w:name="fd2563da-70e6-4a8e-9eef-1431331cf80c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Технология: 3-й класс: учебник, 3 класс/ Лутцева Е.А., Зуева Т.П., Акционерное общество «Издательство «Просвещение»</w:t>
      </w:r>
      <w:bookmarkEnd w:id="27"/>
      <w:r>
        <w:rPr>
          <w:sz w:val="28"/>
        </w:rPr>
        <w:br w:type="textWrapping"/>
      </w:r>
      <w:bookmarkStart w:id="28" w:name="fd2563da-70e6-4a8e-9eef-1431331cf80c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Технология: 4-й класс: учебник, 4 класс/ Лутцева Е.А., Зуева Т.П., Акционерное общество «Издательство «Просвещение»</w:t>
      </w:r>
      <w:bookmarkEnd w:id="28"/>
      <w:r>
        <w:rPr>
          <w:rFonts w:ascii="Times New Roman" w:hAnsi="Times New Roman"/>
          <w:b w:val="0"/>
          <w:i w:val="0"/>
          <w:color w:val="000000"/>
          <w:sz w:val="28"/>
        </w:rPr>
        <w:t>‌​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</w:t>
      </w:r>
      <w:bookmarkStart w:id="29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>1 «Единое окно доступа к образовательным ресурсам»- http://windows.edu/ru</w:t>
      </w:r>
      <w:bookmarkEnd w:id="29"/>
      <w:r>
        <w:rPr>
          <w:sz w:val="28"/>
        </w:rPr>
        <w:br w:type="textWrapping"/>
      </w:r>
      <w:bookmarkStart w:id="30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2 «Единая коллекция цифровых образовательных ресурсов» - http://school-collektion.edu/ru</w:t>
      </w:r>
      <w:bookmarkEnd w:id="30"/>
      <w:r>
        <w:rPr>
          <w:sz w:val="28"/>
        </w:rPr>
        <w:br w:type="textWrapping"/>
      </w:r>
      <w:bookmarkStart w:id="31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3 «Федеральный центр информационных образовательных ресурсов» -http://fcior.edu.ru, http://eor.edu.ru</w:t>
      </w:r>
      <w:bookmarkEnd w:id="31"/>
      <w:r>
        <w:rPr>
          <w:sz w:val="28"/>
        </w:rPr>
        <w:br w:type="textWrapping"/>
      </w:r>
      <w:bookmarkStart w:id="32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4 Каталог образовательных ресурсов сети Интернет для школыhttp://katalog.iot.ru/</w:t>
      </w:r>
      <w:bookmarkEnd w:id="32"/>
      <w:r>
        <w:rPr>
          <w:sz w:val="28"/>
        </w:rPr>
        <w:br w:type="textWrapping"/>
      </w:r>
      <w:bookmarkStart w:id="33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5 Библиотека материалов для начальной школыhttp://www.nachalka.com/biblioteka</w:t>
      </w:r>
      <w:bookmarkEnd w:id="33"/>
      <w:r>
        <w:rPr>
          <w:sz w:val="28"/>
        </w:rPr>
        <w:br w:type="textWrapping"/>
      </w:r>
      <w:bookmarkStart w:id="34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6 Mеtodkabinet.eu: информационно-методический кабинетhttp://www.metodkabinet.eu/</w:t>
      </w:r>
      <w:bookmarkEnd w:id="34"/>
      <w:r>
        <w:rPr>
          <w:sz w:val="28"/>
        </w:rPr>
        <w:br w:type="textWrapping"/>
      </w:r>
      <w:bookmarkStart w:id="35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7 Каталог образовательных ресурсов сети «Интернет» http://catalog.iot.ru</w:t>
      </w:r>
      <w:bookmarkEnd w:id="35"/>
      <w:r>
        <w:rPr>
          <w:sz w:val="28"/>
        </w:rPr>
        <w:br w:type="textWrapping"/>
      </w:r>
      <w:bookmarkStart w:id="36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8 Российский образовательный портал http://www.school.edu.ru</w:t>
      </w:r>
      <w:bookmarkEnd w:id="36"/>
      <w:r>
        <w:rPr>
          <w:sz w:val="28"/>
        </w:rPr>
        <w:br w:type="textWrapping"/>
      </w:r>
      <w:bookmarkStart w:id="37" w:name="0ffefc5c-f9fc-44a3-a446-5fc8622ad11a"/>
      <w:r>
        <w:rPr>
          <w:rFonts w:ascii="Times New Roman" w:hAnsi="Times New Roman"/>
          <w:b w:val="0"/>
          <w:i w:val="0"/>
          <w:color w:val="000000"/>
          <w:sz w:val="28"/>
        </w:rPr>
        <w:t xml:space="preserve"> 9 Портал «Российское образование http://www.edu.ru</w:t>
      </w:r>
      <w:bookmarkEnd w:id="37"/>
      <w:r>
        <w:rPr>
          <w:rFonts w:ascii="Times New Roman" w:hAnsi="Times New Roman"/>
          <w:b w:val="0"/>
          <w:i w:val="0"/>
          <w:color w:val="000000"/>
          <w:sz w:val="28"/>
        </w:rPr>
        <w:t>‌​</w:t>
      </w: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</w:t>
      </w:r>
      <w:bookmarkStart w:id="38" w:name="111db0ec-8c24-4b78-b09f-eef62a6c6ea2"/>
      <w:r>
        <w:rPr>
          <w:rFonts w:ascii="Times New Roman" w:hAnsi="Times New Roman"/>
          <w:b w:val="0"/>
          <w:i w:val="0"/>
          <w:color w:val="000000"/>
          <w:sz w:val="28"/>
        </w:rPr>
        <w:t>https://www.klass39.ru/klassnye-resursy/</w:t>
      </w:r>
      <w:bookmarkEnd w:id="38"/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39" w:name="block-9045437"/>
    </w:p>
    <w:bookmarkEnd w:id="24"/>
    <w:bookmarkEnd w:id="39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A2B6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2023-10-29T16:06:05Z</dcterms:created>
  <dc:creator>Litav</dc:creator>
  <cp:lastModifiedBy>Litav</cp:lastModifiedBy>
  <dcterms:modified xsi:type="dcterms:W3CDTF">2023-10-29T16:10:06Z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E6EB102013A14717BA12DB987CBD1F31_12</vt:lpwstr>
  </property>
</Properties>
</file>